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96F" w:rsidRPr="00077637" w:rsidRDefault="00FA496F" w:rsidP="00DA1211">
      <w:pPr>
        <w:rPr>
          <w:rFonts w:eastAsia="Times New Roman" w:cstheme="minorHAnsi"/>
          <w:b/>
          <w:color w:val="000000"/>
          <w:sz w:val="28"/>
          <w:szCs w:val="28"/>
          <w:lang w:eastAsia="nl-NL"/>
        </w:rPr>
      </w:pPr>
    </w:p>
    <w:p w:rsidR="00F05BB6" w:rsidRPr="00077637" w:rsidRDefault="00F05BB6" w:rsidP="00F05BB6">
      <w:pPr>
        <w:rPr>
          <w:b/>
        </w:rPr>
      </w:pPr>
      <w:r w:rsidRPr="00077637">
        <w:rPr>
          <w:b/>
        </w:rPr>
        <w:t>NIEUWSBRIEF FRIENDS OF KAKOT, april 2020.</w:t>
      </w:r>
    </w:p>
    <w:p w:rsidR="00F05BB6" w:rsidRDefault="00F05BB6" w:rsidP="00F05BB6"/>
    <w:p w:rsidR="00F05BB6" w:rsidRDefault="00F05BB6" w:rsidP="00F05BB6">
      <w:r>
        <w:t xml:space="preserve"> </w:t>
      </w:r>
    </w:p>
    <w:p w:rsidR="00F05BB6" w:rsidRDefault="00F05BB6" w:rsidP="00F05BB6">
      <w:r>
        <w:t>COVID-19 VIRUS</w:t>
      </w:r>
    </w:p>
    <w:p w:rsidR="00F05BB6" w:rsidRDefault="00F05BB6" w:rsidP="00F05BB6"/>
    <w:p w:rsidR="00F05BB6" w:rsidRDefault="00F05BB6" w:rsidP="00F05BB6">
      <w:r>
        <w:t>Sinds februari van dit jaar ontregelt het Covid-19 virus het leven van iedereen op de wereld. In Nederland bestrijden we dit virus met hulp van ongekende inzet van verpleging, verzorging en verregaande sociale en economische maatregelen. Niemand weet hoe lang en in welke mate we van dit virus last zullen hebben…</w:t>
      </w:r>
    </w:p>
    <w:p w:rsidR="00F05BB6" w:rsidRDefault="00F05BB6" w:rsidP="00F05BB6"/>
    <w:p w:rsidR="00F05BB6" w:rsidRDefault="00F05BB6" w:rsidP="00F05BB6">
      <w:r>
        <w:t xml:space="preserve">Ook in Cambodja heeft de regering vorige maand een aantal maatregelen genomen. Informatie over het virus wordt in beperkte mate met de bevolking gedeeld, waardoor </w:t>
      </w:r>
      <w:r w:rsidR="00B96084">
        <w:t>bewoners</w:t>
      </w:r>
      <w:r>
        <w:t xml:space="preserve"> onwetend en ongerust </w:t>
      </w:r>
      <w:r w:rsidR="00B96084">
        <w:t>zijn</w:t>
      </w:r>
      <w:r>
        <w:t>.</w:t>
      </w:r>
    </w:p>
    <w:p w:rsidR="00F05BB6" w:rsidRDefault="00F05BB6" w:rsidP="00F05BB6">
      <w:proofErr w:type="spellStart"/>
      <w:r>
        <w:t>Karona</w:t>
      </w:r>
      <w:proofErr w:type="spellEnd"/>
      <w:r>
        <w:t xml:space="preserve">, </w:t>
      </w:r>
      <w:r w:rsidR="00D909A6">
        <w:t xml:space="preserve">van </w:t>
      </w:r>
      <w:r>
        <w:t xml:space="preserve">onze Cambodjaanse </w:t>
      </w:r>
      <w:r w:rsidR="00D909A6">
        <w:t xml:space="preserve">partnerorganisatie </w:t>
      </w:r>
      <w:proofErr w:type="spellStart"/>
      <w:r w:rsidR="00D909A6">
        <w:t>Cambodian</w:t>
      </w:r>
      <w:proofErr w:type="spellEnd"/>
      <w:r w:rsidR="00D909A6">
        <w:t xml:space="preserve"> Child Life Foundation (CCLF)</w:t>
      </w:r>
      <w:r>
        <w:t xml:space="preserve">, heeft laten weten dat het kinderdagverblijf en de basisschool in </w:t>
      </w:r>
      <w:proofErr w:type="spellStart"/>
      <w:r>
        <w:t>Kakot</w:t>
      </w:r>
      <w:proofErr w:type="spellEnd"/>
      <w:r>
        <w:t xml:space="preserve"> voor onbepaalde tijd gesloten zijn. Om diefstal van de materialen te voorkomen woont de kleuterjuf met haar peuter tijdelijk op deze locatie. Helaas zijn de kinderen zonder huiswerk of speelmateriaal naar huis gestuurd; organisatorisch valt zoiets daar niet te regelen. De leerkrachten zijn -net zoals hun Nederlandse collega’s- bang dat alle kinderen hoe dan ook een speel, leer- of ontwikkelingsachterstand zullen oplopen.</w:t>
      </w:r>
      <w:r w:rsidR="006E40C0">
        <w:t xml:space="preserve"> We hopen dan ook dat deze </w:t>
      </w:r>
      <w:proofErr w:type="spellStart"/>
      <w:r w:rsidR="006E40C0">
        <w:t>lockdown</w:t>
      </w:r>
      <w:proofErr w:type="spellEnd"/>
      <w:r w:rsidR="006E40C0">
        <w:t xml:space="preserve"> niet te lang duurt, zodat de kleintjes weer naar het dagverblijf kunnen gaan en de Engelse lessen weer hervat gaan worden. </w:t>
      </w:r>
    </w:p>
    <w:p w:rsidR="00F05BB6" w:rsidRDefault="00F05BB6" w:rsidP="00F05BB6"/>
    <w:p w:rsidR="00F05BB6" w:rsidRDefault="00F05BB6" w:rsidP="00F05BB6">
      <w:r>
        <w:t xml:space="preserve">Gezinnen hebben nu- ook nog eens de heetste periode van het jaar- een zeer beperkte bewegingsvrijheid, ze moeten in </w:t>
      </w:r>
      <w:proofErr w:type="spellStart"/>
      <w:r>
        <w:t>Kakot</w:t>
      </w:r>
      <w:proofErr w:type="spellEnd"/>
      <w:r>
        <w:t xml:space="preserve"> blijven en mogen niet reizen. </w:t>
      </w:r>
      <w:r w:rsidR="00B96084">
        <w:t xml:space="preserve">Kinderen hangen rond en ouders werken op het in de buurt gelegen veld. </w:t>
      </w:r>
      <w:r>
        <w:t xml:space="preserve">Hierdoor kunnen allerlei problemen de kop opsteken zoals drankmisbruik, armoede, mishandeling. De </w:t>
      </w:r>
      <w:proofErr w:type="spellStart"/>
      <w:r>
        <w:t>social</w:t>
      </w:r>
      <w:proofErr w:type="spellEnd"/>
      <w:r>
        <w:t xml:space="preserve"> </w:t>
      </w:r>
      <w:proofErr w:type="spellStart"/>
      <w:r>
        <w:t>worker</w:t>
      </w:r>
      <w:proofErr w:type="spellEnd"/>
      <w:r>
        <w:t xml:space="preserve">, Mr. </w:t>
      </w:r>
      <w:proofErr w:type="spellStart"/>
      <w:r>
        <w:t>Phalla</w:t>
      </w:r>
      <w:proofErr w:type="spellEnd"/>
      <w:r>
        <w:t xml:space="preserve"> </w:t>
      </w:r>
      <w:r w:rsidR="00B96084">
        <w:t>houdt de vinger aan de pols</w:t>
      </w:r>
      <w:r>
        <w:t>. Hij heeft van kinderen gehoord dat ze</w:t>
      </w:r>
      <w:r w:rsidR="006E40C0" w:rsidRPr="006E40C0">
        <w:t xml:space="preserve"> </w:t>
      </w:r>
      <w:r w:rsidR="006E40C0">
        <w:t xml:space="preserve">het </w:t>
      </w:r>
      <w:r w:rsidR="00875DE4">
        <w:t>dagverblijf, de</w:t>
      </w:r>
      <w:r>
        <w:t xml:space="preserve"> school</w:t>
      </w:r>
      <w:r w:rsidR="006E40C0">
        <w:t xml:space="preserve"> en de vriendjes</w:t>
      </w:r>
      <w:r>
        <w:t xml:space="preserve"> enorm missen.</w:t>
      </w:r>
    </w:p>
    <w:p w:rsidR="00F05BB6" w:rsidRDefault="00F05BB6" w:rsidP="00F05BB6"/>
    <w:p w:rsidR="00D909A6" w:rsidRDefault="00D909A6" w:rsidP="00F05BB6">
      <w:r>
        <w:t xml:space="preserve">Morgen, maandag 13 april vieren de Cambodjanen hun ‘Khmer </w:t>
      </w:r>
      <w:proofErr w:type="spellStart"/>
      <w:r>
        <w:t>newyear</w:t>
      </w:r>
      <w:proofErr w:type="spellEnd"/>
      <w:r>
        <w:t xml:space="preserve">”. Dit jaar zonder familiebezoek, feesten en vuurwerk. Iedereen moet in zijn dorp blijven, ook onze bewoners in </w:t>
      </w:r>
      <w:proofErr w:type="spellStart"/>
      <w:r w:rsidR="006E40C0">
        <w:t>Kakot</w:t>
      </w:r>
      <w:proofErr w:type="spellEnd"/>
      <w:r w:rsidR="006E40C0">
        <w:t xml:space="preserve">…het is er akelig </w:t>
      </w:r>
      <w:r>
        <w:t>stil.</w:t>
      </w:r>
    </w:p>
    <w:p w:rsidR="00B96084" w:rsidRDefault="00B96084" w:rsidP="00F05BB6"/>
    <w:p w:rsidR="00B96084" w:rsidRDefault="00B96084" w:rsidP="00F05BB6"/>
    <w:p w:rsidR="00B96084" w:rsidRDefault="00B96084" w:rsidP="00F05BB6"/>
    <w:p w:rsidR="00B96084" w:rsidRDefault="00B96084" w:rsidP="00F05BB6"/>
    <w:p w:rsidR="00B96084" w:rsidRDefault="002C1151" w:rsidP="00F05BB6">
      <w:r>
        <w:rPr>
          <w:noProof/>
        </w:rPr>
        <w:drawing>
          <wp:inline distT="0" distB="0" distL="0" distR="0" wp14:anchorId="47A95FDA" wp14:editId="47CF105A">
            <wp:extent cx="2413000" cy="162687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317 kopi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2532" cy="1660265"/>
                    </a:xfrm>
                    <a:prstGeom prst="rect">
                      <a:avLst/>
                    </a:prstGeom>
                  </pic:spPr>
                </pic:pic>
              </a:graphicData>
            </a:graphic>
          </wp:inline>
        </w:drawing>
      </w:r>
      <w:r w:rsidR="00BA0628">
        <w:tab/>
      </w:r>
      <w:r w:rsidR="00BA0628">
        <w:tab/>
      </w:r>
      <w:bookmarkStart w:id="0" w:name="_GoBack"/>
      <w:bookmarkEnd w:id="0"/>
      <w:r w:rsidR="00BA0628">
        <w:rPr>
          <w:noProof/>
        </w:rPr>
        <w:drawing>
          <wp:inline distT="0" distB="0" distL="0" distR="0" wp14:anchorId="70701C73" wp14:editId="18004B36">
            <wp:extent cx="2150110" cy="1606973"/>
            <wp:effectExtent l="0" t="0" r="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962.JPG"/>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2169053" cy="1621131"/>
                    </a:xfrm>
                    <a:prstGeom prst="rect">
                      <a:avLst/>
                    </a:prstGeom>
                  </pic:spPr>
                </pic:pic>
              </a:graphicData>
            </a:graphic>
          </wp:inline>
        </w:drawing>
      </w:r>
    </w:p>
    <w:p w:rsidR="00B96084" w:rsidRDefault="00B96084" w:rsidP="00F05BB6"/>
    <w:p w:rsidR="00B96084" w:rsidRDefault="00B96084" w:rsidP="00F05BB6"/>
    <w:p w:rsidR="00B96084" w:rsidRDefault="00B96084" w:rsidP="00F05BB6"/>
    <w:p w:rsidR="00B96084" w:rsidRDefault="00B96084" w:rsidP="00F05BB6"/>
    <w:p w:rsidR="00B96084" w:rsidRDefault="00B96084" w:rsidP="00F05BB6"/>
    <w:p w:rsidR="00B96084" w:rsidRDefault="00B96084" w:rsidP="00F05BB6"/>
    <w:p w:rsidR="00B96084" w:rsidRDefault="00B96084" w:rsidP="00F05BB6"/>
    <w:p w:rsidR="00B96084" w:rsidRDefault="00B96084" w:rsidP="00F05BB6"/>
    <w:p w:rsidR="00B96084" w:rsidRDefault="00B96084" w:rsidP="00F05BB6"/>
    <w:p w:rsidR="00B96084" w:rsidRDefault="00B96084" w:rsidP="00F05BB6"/>
    <w:p w:rsidR="00F05BB6" w:rsidRDefault="00F05BB6" w:rsidP="00F05BB6">
      <w:r>
        <w:t xml:space="preserve">Ondertussen is </w:t>
      </w:r>
      <w:proofErr w:type="spellStart"/>
      <w:r>
        <w:t>Karona</w:t>
      </w:r>
      <w:proofErr w:type="spellEnd"/>
      <w:r>
        <w:t xml:space="preserve"> met </w:t>
      </w:r>
      <w:r w:rsidR="006E40C0">
        <w:t>CCLF</w:t>
      </w:r>
      <w:r>
        <w:t xml:space="preserve"> actief bezig om fondsen te werven voor de in 2020 geplande activiteiten in </w:t>
      </w:r>
      <w:proofErr w:type="spellStart"/>
      <w:r>
        <w:t>Kakot</w:t>
      </w:r>
      <w:proofErr w:type="spellEnd"/>
      <w:r>
        <w:t>.</w:t>
      </w:r>
    </w:p>
    <w:p w:rsidR="00F05BB6" w:rsidRDefault="00F05BB6" w:rsidP="00F05BB6">
      <w:r>
        <w:t xml:space="preserve">Zo heeft ze contact gelegd met de Franse </w:t>
      </w:r>
      <w:r w:rsidR="006E40C0">
        <w:t>ngo</w:t>
      </w:r>
      <w:r>
        <w:t xml:space="preserve"> ‘1001</w:t>
      </w:r>
      <w:r w:rsidR="00B96084">
        <w:t>’</w:t>
      </w:r>
      <w:r>
        <w:t xml:space="preserve">, die </w:t>
      </w:r>
      <w:r w:rsidR="005D66DA">
        <w:t xml:space="preserve">een </w:t>
      </w:r>
      <w:r w:rsidR="00D909A6">
        <w:t>drinkwatervoorziening</w:t>
      </w:r>
      <w:r>
        <w:t xml:space="preserve"> wil aanleggen</w:t>
      </w:r>
      <w:r w:rsidR="005D66DA">
        <w:t xml:space="preserve"> voor het kinderdagverblijf, de basisschool </w:t>
      </w:r>
      <w:r w:rsidR="00D909A6">
        <w:t xml:space="preserve">en </w:t>
      </w:r>
      <w:r w:rsidR="00077637">
        <w:t xml:space="preserve">voor </w:t>
      </w:r>
      <w:r w:rsidR="005D66DA">
        <w:t xml:space="preserve">alle bewoners van </w:t>
      </w:r>
      <w:proofErr w:type="spellStart"/>
      <w:r>
        <w:t>Kakot</w:t>
      </w:r>
      <w:proofErr w:type="spellEnd"/>
      <w:r w:rsidR="00D909A6">
        <w:t>. Ook wil een</w:t>
      </w:r>
      <w:r>
        <w:t xml:space="preserve"> </w:t>
      </w:r>
      <w:r w:rsidR="00D909A6">
        <w:t xml:space="preserve">andere </w:t>
      </w:r>
      <w:r w:rsidR="006E40C0">
        <w:t>ngo</w:t>
      </w:r>
      <w:r>
        <w:t xml:space="preserve"> </w:t>
      </w:r>
      <w:r w:rsidR="00D909A6">
        <w:t>een programma</w:t>
      </w:r>
      <w:r>
        <w:t xml:space="preserve"> E-</w:t>
      </w:r>
      <w:proofErr w:type="spellStart"/>
      <w:r>
        <w:t>learning</w:t>
      </w:r>
      <w:proofErr w:type="spellEnd"/>
      <w:r>
        <w:t xml:space="preserve"> </w:t>
      </w:r>
      <w:r w:rsidR="006E40C0">
        <w:t>Engels voor</w:t>
      </w:r>
      <w:r w:rsidR="00D909A6">
        <w:t xml:space="preserve"> de basisschool</w:t>
      </w:r>
      <w:r>
        <w:t xml:space="preserve"> faciliteren. </w:t>
      </w:r>
    </w:p>
    <w:p w:rsidR="00F05BB6" w:rsidRDefault="00F05BB6" w:rsidP="00F05BB6"/>
    <w:p w:rsidR="0068201A" w:rsidRDefault="00F05BB6" w:rsidP="00B96084">
      <w:proofErr w:type="spellStart"/>
      <w:r>
        <w:t>Karona</w:t>
      </w:r>
      <w:proofErr w:type="spellEnd"/>
      <w:r>
        <w:t xml:space="preserve"> volgt </w:t>
      </w:r>
      <w:r w:rsidR="00B96084">
        <w:t>verder i</w:t>
      </w:r>
      <w:r>
        <w:t>n Phnom Penh een door Wilde Ganzen georganiseerde ‘</w:t>
      </w:r>
      <w:proofErr w:type="spellStart"/>
      <w:r>
        <w:t>fundraisers</w:t>
      </w:r>
      <w:proofErr w:type="spellEnd"/>
      <w:r>
        <w:t xml:space="preserve">’ training. De opgedane kennis gebruikt ze om dit jaar de financiering van de geplande projecten via fondsenwerving rond te krijgen. </w:t>
      </w:r>
      <w:r w:rsidR="0068201A">
        <w:t xml:space="preserve">Op deze manier hopen we dat </w:t>
      </w:r>
      <w:proofErr w:type="spellStart"/>
      <w:r w:rsidR="0068201A">
        <w:t>Karona</w:t>
      </w:r>
      <w:proofErr w:type="spellEnd"/>
      <w:r w:rsidR="0068201A">
        <w:t xml:space="preserve"> en haar Child Life Foundation in de toekomst de financiering van projecten </w:t>
      </w:r>
      <w:r w:rsidR="00D909A6">
        <w:t xml:space="preserve">door Cambodjaanse </w:t>
      </w:r>
      <w:r w:rsidR="006E40C0">
        <w:t>sponsoren geregeld</w:t>
      </w:r>
      <w:r w:rsidR="0068201A">
        <w:t xml:space="preserve"> krijgt.</w:t>
      </w:r>
    </w:p>
    <w:p w:rsidR="00E767B2" w:rsidRDefault="00E767B2" w:rsidP="00B96084"/>
    <w:p w:rsidR="00E767B2" w:rsidRDefault="00E767B2" w:rsidP="00B96084">
      <w:r>
        <w:t xml:space="preserve">Wilde Ganzen stimuleert het “Change </w:t>
      </w:r>
      <w:proofErr w:type="spellStart"/>
      <w:r>
        <w:t>the</w:t>
      </w:r>
      <w:proofErr w:type="spellEnd"/>
      <w:r>
        <w:t xml:space="preserve"> game’ programma, waarbij ingezet wordt op de </w:t>
      </w:r>
      <w:r w:rsidR="00875DE4">
        <w:t>lokale</w:t>
      </w:r>
      <w:r>
        <w:t xml:space="preserve"> kennis en vaardigheden die voor fundraising in Cambodja nodig zijn. </w:t>
      </w:r>
    </w:p>
    <w:p w:rsidR="00B96084" w:rsidRDefault="0068201A" w:rsidP="00B96084">
      <w:r>
        <w:t xml:space="preserve">Wij zijn als </w:t>
      </w:r>
      <w:proofErr w:type="spellStart"/>
      <w:r w:rsidR="00F05BB6">
        <w:t>Friends</w:t>
      </w:r>
      <w:proofErr w:type="spellEnd"/>
      <w:r w:rsidR="00F05BB6">
        <w:t xml:space="preserve"> of </w:t>
      </w:r>
      <w:proofErr w:type="spellStart"/>
      <w:r w:rsidR="00F05BB6">
        <w:t>Kakot</w:t>
      </w:r>
      <w:proofErr w:type="spellEnd"/>
      <w:r>
        <w:t xml:space="preserve"> </w:t>
      </w:r>
      <w:r w:rsidR="00F05BB6">
        <w:t xml:space="preserve">blij dat we samen met </w:t>
      </w:r>
      <w:r w:rsidR="00E767B2">
        <w:t>hen</w:t>
      </w:r>
      <w:r w:rsidR="00F05BB6">
        <w:t xml:space="preserve"> </w:t>
      </w:r>
      <w:r w:rsidR="00E767B2">
        <w:t>e</w:t>
      </w:r>
      <w:r w:rsidR="00F05BB6">
        <w:t xml:space="preserve">n het Elisabeth </w:t>
      </w:r>
      <w:proofErr w:type="spellStart"/>
      <w:r w:rsidR="00F05BB6">
        <w:t>Strouven</w:t>
      </w:r>
      <w:proofErr w:type="spellEnd"/>
      <w:r w:rsidR="00F05BB6">
        <w:t xml:space="preserve"> Fonds </w:t>
      </w:r>
      <w:proofErr w:type="spellStart"/>
      <w:r w:rsidR="002C1151">
        <w:t>Karona’s</w:t>
      </w:r>
      <w:proofErr w:type="spellEnd"/>
      <w:r w:rsidR="002C1151">
        <w:t xml:space="preserve"> salaris</w:t>
      </w:r>
      <w:r w:rsidR="00F05BB6">
        <w:t xml:space="preserve"> </w:t>
      </w:r>
      <w:r w:rsidR="002C1151">
        <w:t xml:space="preserve">van </w:t>
      </w:r>
      <w:r w:rsidR="00F05BB6">
        <w:t xml:space="preserve">2020 gezamenlijk dragen. </w:t>
      </w:r>
      <w:r w:rsidR="002C1151">
        <w:t xml:space="preserve">Door deze financiële garantiestelling </w:t>
      </w:r>
      <w:r w:rsidR="00077637">
        <w:t xml:space="preserve">kan </w:t>
      </w:r>
      <w:proofErr w:type="spellStart"/>
      <w:r w:rsidR="00077637">
        <w:t>Karona</w:t>
      </w:r>
      <w:proofErr w:type="spellEnd"/>
      <w:r w:rsidR="00077637">
        <w:t xml:space="preserve"> zich meer en beter concentreren op haar werk</w:t>
      </w:r>
      <w:r w:rsidR="002C1151">
        <w:t xml:space="preserve">. Ze heeft een bewuste overstap gemaakt naar het professioneel en fulltime werken aan </w:t>
      </w:r>
      <w:r w:rsidR="00F05BB6">
        <w:t xml:space="preserve">de doelstelling van </w:t>
      </w:r>
      <w:proofErr w:type="spellStart"/>
      <w:r w:rsidR="00F05BB6">
        <w:t>Friends</w:t>
      </w:r>
      <w:proofErr w:type="spellEnd"/>
      <w:r w:rsidR="00F05BB6">
        <w:t xml:space="preserve"> of </w:t>
      </w:r>
      <w:proofErr w:type="spellStart"/>
      <w:r w:rsidR="00F05BB6">
        <w:t>Kakot</w:t>
      </w:r>
      <w:proofErr w:type="spellEnd"/>
      <w:r w:rsidR="00F05BB6">
        <w:t>, namelijk:</w:t>
      </w:r>
    </w:p>
    <w:p w:rsidR="00B96084" w:rsidRDefault="00875DE4" w:rsidP="00B96084">
      <w:pPr>
        <w:rPr>
          <w:color w:val="000000" w:themeColor="text1"/>
        </w:rPr>
      </w:pPr>
      <w:r>
        <w:rPr>
          <w:color w:val="000000" w:themeColor="text1"/>
        </w:rPr>
        <w:t>‘</w:t>
      </w:r>
      <w:r w:rsidRPr="00875DE4">
        <w:rPr>
          <w:color w:val="000000" w:themeColor="text1"/>
        </w:rPr>
        <w:t>Ondersteuning bieden</w:t>
      </w:r>
      <w:r w:rsidR="00B96084" w:rsidRPr="00875DE4">
        <w:rPr>
          <w:color w:val="000000" w:themeColor="text1"/>
        </w:rPr>
        <w:t xml:space="preserve"> aan de door de gemeenschap gekozen en gedragen activiteiten</w:t>
      </w:r>
      <w:r w:rsidRPr="00875DE4">
        <w:rPr>
          <w:color w:val="000000" w:themeColor="text1"/>
        </w:rPr>
        <w:t>, die leiden</w:t>
      </w:r>
      <w:r w:rsidR="00B96084" w:rsidRPr="00875DE4">
        <w:rPr>
          <w:color w:val="000000" w:themeColor="text1"/>
        </w:rPr>
        <w:t xml:space="preserve"> tot een verbetering van de levensomstandigheden nu én een betere toekomst voor de kinderen</w:t>
      </w:r>
      <w:r>
        <w:rPr>
          <w:color w:val="000000" w:themeColor="text1"/>
        </w:rPr>
        <w:t>’</w:t>
      </w:r>
      <w:r w:rsidR="00B96084" w:rsidRPr="00875DE4">
        <w:rPr>
          <w:color w:val="000000" w:themeColor="text1"/>
        </w:rPr>
        <w:t>.</w:t>
      </w:r>
    </w:p>
    <w:p w:rsidR="000A280B" w:rsidRDefault="000A280B" w:rsidP="00B96084"/>
    <w:p w:rsidR="000A280B" w:rsidRPr="00875DE4" w:rsidRDefault="000A280B" w:rsidP="00B96084"/>
    <w:p w:rsidR="00B96084" w:rsidRDefault="00B96084" w:rsidP="00F05BB6"/>
    <w:p w:rsidR="00F05BB6" w:rsidRDefault="000A280B" w:rsidP="00BA0628">
      <w:pPr>
        <w:ind w:left="1416" w:firstLine="708"/>
      </w:pPr>
      <w:r>
        <w:rPr>
          <w:noProof/>
        </w:rPr>
        <w:drawing>
          <wp:inline distT="0" distB="0" distL="0" distR="0" wp14:anchorId="7E585C4E" wp14:editId="1EDA1BA4">
            <wp:extent cx="2802466" cy="2073613"/>
            <wp:effectExtent l="0" t="0" r="444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02.JPG"/>
                    <pic:cNvPicPr/>
                  </pic:nvPicPr>
                  <pic:blipFill>
                    <a:blip r:embed="rId9">
                      <a:extLst>
                        <a:ext uri="{28A0092B-C50C-407E-A947-70E740481C1C}">
                          <a14:useLocalDpi xmlns:a14="http://schemas.microsoft.com/office/drawing/2010/main" val="0"/>
                        </a:ext>
                      </a:extLst>
                    </a:blip>
                    <a:stretch>
                      <a:fillRect/>
                    </a:stretch>
                  </pic:blipFill>
                  <pic:spPr>
                    <a:xfrm rot="10800000">
                      <a:off x="0" y="0"/>
                      <a:ext cx="2841282" cy="2102334"/>
                    </a:xfrm>
                    <a:prstGeom prst="rect">
                      <a:avLst/>
                    </a:prstGeom>
                  </pic:spPr>
                </pic:pic>
              </a:graphicData>
            </a:graphic>
          </wp:inline>
        </w:drawing>
      </w:r>
    </w:p>
    <w:p w:rsidR="006E40C0" w:rsidRDefault="006E40C0" w:rsidP="00F05BB6"/>
    <w:p w:rsidR="006E40C0" w:rsidRDefault="006E40C0" w:rsidP="00F05BB6"/>
    <w:p w:rsidR="006E40C0" w:rsidRDefault="006E40C0" w:rsidP="00F05BB6"/>
    <w:p w:rsidR="006E40C0" w:rsidRDefault="006E40C0" w:rsidP="00F05BB6"/>
    <w:p w:rsidR="006E40C0" w:rsidRDefault="006E40C0" w:rsidP="00F05BB6"/>
    <w:p w:rsidR="006E40C0" w:rsidRDefault="006E40C0" w:rsidP="00F05BB6"/>
    <w:p w:rsidR="006E40C0" w:rsidRDefault="006E40C0" w:rsidP="00F05BB6"/>
    <w:p w:rsidR="006E40C0" w:rsidRDefault="006E40C0" w:rsidP="00F05BB6"/>
    <w:p w:rsidR="006E40C0" w:rsidRDefault="006E40C0" w:rsidP="00F05BB6"/>
    <w:p w:rsidR="006E40C0" w:rsidRDefault="006E40C0" w:rsidP="00F05BB6"/>
    <w:p w:rsidR="00F05BB6" w:rsidRDefault="00F05BB6" w:rsidP="00F05BB6">
      <w:r>
        <w:t xml:space="preserve">Ook wij </w:t>
      </w:r>
      <w:r w:rsidR="00B96084">
        <w:t xml:space="preserve">zitten </w:t>
      </w:r>
      <w:r>
        <w:t xml:space="preserve">hier ondanks </w:t>
      </w:r>
      <w:r w:rsidR="002C1151">
        <w:t xml:space="preserve">de maatregelen rondom </w:t>
      </w:r>
      <w:r w:rsidR="00B96084">
        <w:t>het Corona</w:t>
      </w:r>
      <w:r>
        <w:t>virus niet s</w:t>
      </w:r>
      <w:r w:rsidR="00B96084">
        <w:t>til:</w:t>
      </w:r>
    </w:p>
    <w:p w:rsidR="00B96084" w:rsidRDefault="002C1151" w:rsidP="00B96084">
      <w:pPr>
        <w:pStyle w:val="Lijstalinea"/>
        <w:numPr>
          <w:ilvl w:val="0"/>
          <w:numId w:val="1"/>
        </w:numPr>
      </w:pPr>
      <w:r>
        <w:t xml:space="preserve">Net zoals afgelopen jaar blijven we door jullie aangeboden spullen </w:t>
      </w:r>
      <w:r w:rsidR="00B96084">
        <w:t xml:space="preserve">op Markplaats verkopen. </w:t>
      </w:r>
      <w:r w:rsidR="0068201A">
        <w:t>Mocht u in deze “blijf thuis’ periode verkoopbare spullen willen opruimen, mail ons dan en maken we verdere afspraken.</w:t>
      </w:r>
    </w:p>
    <w:p w:rsidR="00875DE4" w:rsidRDefault="0068201A" w:rsidP="00875DE4">
      <w:pPr>
        <w:pStyle w:val="Lijstalinea"/>
        <w:numPr>
          <w:ilvl w:val="0"/>
          <w:numId w:val="1"/>
        </w:numPr>
      </w:pPr>
      <w:r>
        <w:t xml:space="preserve">Hetzelfde geldt voor rommelmarktspullen. Houdt leuke verkoopbare kleiding, huisraad, speelgoed apart en </w:t>
      </w:r>
      <w:r w:rsidR="00875DE4">
        <w:t>mail ons</w:t>
      </w:r>
      <w:r w:rsidR="00875DE4">
        <w:t>,</w:t>
      </w:r>
      <w:r w:rsidR="00875DE4">
        <w:t xml:space="preserve"> dan en maken we verdere afspraken.</w:t>
      </w:r>
    </w:p>
    <w:p w:rsidR="0068201A" w:rsidRDefault="0068201A" w:rsidP="00875DE4">
      <w:pPr>
        <w:pStyle w:val="Lijstalinea"/>
      </w:pPr>
      <w:r>
        <w:t xml:space="preserve">Zodra het kan </w:t>
      </w:r>
      <w:r w:rsidR="00875DE4">
        <w:t>gaan</w:t>
      </w:r>
      <w:r>
        <w:t xml:space="preserve"> we dit op de rommelmarkt aanbieden. </w:t>
      </w:r>
    </w:p>
    <w:p w:rsidR="002C1151" w:rsidRDefault="002C1151" w:rsidP="002C1151">
      <w:pPr>
        <w:pStyle w:val="Lijstalinea"/>
        <w:numPr>
          <w:ilvl w:val="0"/>
          <w:numId w:val="1"/>
        </w:numPr>
      </w:pPr>
      <w:r>
        <w:t>We plannen weer wafel-verkoopactiviteiten in november en december 2020.</w:t>
      </w:r>
    </w:p>
    <w:p w:rsidR="002C1151" w:rsidRDefault="002C1151" w:rsidP="002C1151">
      <w:pPr>
        <w:pStyle w:val="Lijstalinea"/>
      </w:pPr>
    </w:p>
    <w:p w:rsidR="0068201A" w:rsidRDefault="0068201A" w:rsidP="0068201A"/>
    <w:p w:rsidR="00FC1DFB" w:rsidRPr="00BA0628" w:rsidRDefault="0068201A" w:rsidP="00FC1DFB">
      <w:r>
        <w:t>Namens alle kinderen</w:t>
      </w:r>
      <w:r w:rsidR="006E40C0">
        <w:t xml:space="preserve">, </w:t>
      </w:r>
      <w:r>
        <w:t xml:space="preserve">bewoners van </w:t>
      </w:r>
      <w:proofErr w:type="spellStart"/>
      <w:r>
        <w:t>Kakot</w:t>
      </w:r>
      <w:proofErr w:type="spellEnd"/>
      <w:r w:rsidR="006E40C0">
        <w:t xml:space="preserve"> en </w:t>
      </w:r>
      <w:r>
        <w:t xml:space="preserve">namens </w:t>
      </w:r>
      <w:proofErr w:type="spellStart"/>
      <w:r>
        <w:t>Karona</w:t>
      </w:r>
      <w:proofErr w:type="spellEnd"/>
      <w:r w:rsidR="00FC1DFB">
        <w:t>,</w:t>
      </w:r>
      <w:r>
        <w:t xml:space="preserve"> haar team en het bestuur </w:t>
      </w:r>
      <w:r w:rsidR="00FC1DFB">
        <w:t xml:space="preserve">van </w:t>
      </w:r>
      <w:proofErr w:type="spellStart"/>
      <w:r w:rsidR="00FC1DFB">
        <w:t>Friends</w:t>
      </w:r>
      <w:proofErr w:type="spellEnd"/>
      <w:r w:rsidR="00FC1DFB">
        <w:t xml:space="preserve"> of </w:t>
      </w:r>
      <w:proofErr w:type="spellStart"/>
      <w:r w:rsidR="00FC1DFB">
        <w:t>Kakot</w:t>
      </w:r>
      <w:proofErr w:type="spellEnd"/>
      <w:r w:rsidR="00FC1DFB">
        <w:t xml:space="preserve"> </w:t>
      </w:r>
      <w:r w:rsidR="00E767B2">
        <w:t>wensen we</w:t>
      </w:r>
      <w:r w:rsidR="006E40C0">
        <w:t xml:space="preserve"> iedereen</w:t>
      </w:r>
      <w:r w:rsidR="00E767B2">
        <w:t xml:space="preserve"> sterkte, een goede gezondheid en </w:t>
      </w:r>
      <w:r w:rsidR="005D66DA">
        <w:t>hou vol</w:t>
      </w:r>
      <w:r w:rsidR="00D909A6">
        <w:t>.</w:t>
      </w:r>
      <w:r w:rsidR="00FC1DFB" w:rsidRPr="00FC1DFB">
        <w:rPr>
          <w:rFonts w:eastAsia="Times New Roman" w:cstheme="minorHAnsi"/>
          <w:color w:val="000000"/>
          <w:lang w:eastAsia="nl-NL"/>
        </w:rPr>
        <w:br/>
        <w:t>  </w:t>
      </w:r>
    </w:p>
    <w:p w:rsidR="00FC1DFB" w:rsidRDefault="000A280B" w:rsidP="00BA0628">
      <w:pPr>
        <w:ind w:left="708" w:firstLine="708"/>
        <w:rPr>
          <w:rFonts w:eastAsia="Times New Roman" w:cstheme="minorHAnsi"/>
          <w:lang w:eastAsia="nl-NL"/>
        </w:rPr>
      </w:pPr>
      <w:r>
        <w:rPr>
          <w:rFonts w:eastAsia="Times New Roman" w:cstheme="minorHAnsi"/>
          <w:noProof/>
          <w:color w:val="000000"/>
          <w:lang w:eastAsia="nl-NL"/>
        </w:rPr>
        <w:drawing>
          <wp:inline distT="0" distB="0" distL="0" distR="0" wp14:anchorId="1D0C1AEC" wp14:editId="74719617">
            <wp:extent cx="2903855" cy="2217271"/>
            <wp:effectExtent l="0" t="0" r="4445" b="571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2013.JPG"/>
                    <pic:cNvPicPr/>
                  </pic:nvPicPr>
                  <pic:blipFill>
                    <a:blip r:embed="rId10">
                      <a:extLst>
                        <a:ext uri="{28A0092B-C50C-407E-A947-70E740481C1C}">
                          <a14:useLocalDpi xmlns:a14="http://schemas.microsoft.com/office/drawing/2010/main" val="0"/>
                        </a:ext>
                      </a:extLst>
                    </a:blip>
                    <a:stretch>
                      <a:fillRect/>
                    </a:stretch>
                  </pic:blipFill>
                  <pic:spPr>
                    <a:xfrm rot="10800000">
                      <a:off x="0" y="0"/>
                      <a:ext cx="3001765" cy="2292031"/>
                    </a:xfrm>
                    <a:prstGeom prst="rect">
                      <a:avLst/>
                    </a:prstGeom>
                  </pic:spPr>
                </pic:pic>
              </a:graphicData>
            </a:graphic>
          </wp:inline>
        </w:drawing>
      </w:r>
    </w:p>
    <w:p w:rsidR="00BA0628" w:rsidRDefault="00BA0628" w:rsidP="00BA0628">
      <w:pPr>
        <w:ind w:left="708" w:firstLine="708"/>
        <w:rPr>
          <w:rFonts w:eastAsia="Times New Roman" w:cstheme="minorHAnsi"/>
          <w:lang w:eastAsia="nl-NL"/>
        </w:rPr>
      </w:pPr>
    </w:p>
    <w:p w:rsidR="00BA0628" w:rsidRPr="00FC1DFB" w:rsidRDefault="00BA0628" w:rsidP="00BA0628">
      <w:pPr>
        <w:ind w:left="708" w:firstLine="708"/>
        <w:rPr>
          <w:rFonts w:eastAsia="Times New Roman" w:cstheme="minorHAnsi"/>
          <w:lang w:eastAsia="nl-NL"/>
        </w:rPr>
      </w:pPr>
    </w:p>
    <w:p w:rsidR="00BA0628" w:rsidRDefault="00BA0628" w:rsidP="00BA0628">
      <w:pPr>
        <w:rPr>
          <w:rFonts w:eastAsia="Times New Roman" w:cstheme="minorHAnsi"/>
          <w:color w:val="000000"/>
          <w:lang w:eastAsia="nl-NL"/>
        </w:rPr>
      </w:pPr>
      <w:r w:rsidRPr="00FC1DFB">
        <w:rPr>
          <w:rFonts w:ascii="Helvetica" w:eastAsia="Times New Roman" w:hAnsi="Helvetica" w:cs="Times New Roman"/>
          <w:color w:val="000000"/>
          <w:sz w:val="18"/>
          <w:szCs w:val="18"/>
          <w:lang w:eastAsia="nl-NL"/>
        </w:rPr>
        <w:br/>
      </w:r>
      <w:r w:rsidRPr="00FC1DFB">
        <w:rPr>
          <w:rFonts w:eastAsia="Times New Roman" w:cstheme="minorHAnsi"/>
          <w:color w:val="000000"/>
          <w:lang w:eastAsia="nl-NL"/>
        </w:rPr>
        <w:t xml:space="preserve">Met vriendelijke groet, </w:t>
      </w:r>
    </w:p>
    <w:p w:rsidR="00BA0628" w:rsidRDefault="00BA0628" w:rsidP="00BA0628">
      <w:pPr>
        <w:rPr>
          <w:rFonts w:eastAsia="Times New Roman" w:cstheme="minorHAnsi"/>
          <w:color w:val="000000"/>
          <w:lang w:eastAsia="nl-NL"/>
        </w:rPr>
      </w:pPr>
      <w:r w:rsidRPr="00FC1DFB">
        <w:rPr>
          <w:rFonts w:eastAsia="Times New Roman" w:cstheme="minorHAnsi"/>
          <w:color w:val="000000"/>
          <w:lang w:eastAsia="nl-NL"/>
        </w:rPr>
        <w:br/>
      </w:r>
      <w:r>
        <w:rPr>
          <w:rFonts w:eastAsia="Times New Roman" w:cstheme="minorHAnsi"/>
          <w:color w:val="000000"/>
          <w:lang w:eastAsia="nl-NL"/>
        </w:rPr>
        <w:t>Marian de Vries-Hendriks</w:t>
      </w:r>
    </w:p>
    <w:p w:rsidR="00FC1DFB" w:rsidRDefault="00BA0628" w:rsidP="00BA0628">
      <w:pPr>
        <w:rPr>
          <w:rFonts w:eastAsia="Times New Roman" w:cstheme="minorHAnsi"/>
          <w:color w:val="000000"/>
          <w:lang w:eastAsia="nl-NL"/>
        </w:rPr>
      </w:pPr>
      <w:proofErr w:type="gramStart"/>
      <w:r>
        <w:rPr>
          <w:rFonts w:eastAsia="Times New Roman" w:cstheme="minorHAnsi"/>
          <w:color w:val="000000"/>
          <w:lang w:eastAsia="nl-NL"/>
        </w:rPr>
        <w:t>namens</w:t>
      </w:r>
      <w:proofErr w:type="gramEnd"/>
    </w:p>
    <w:p w:rsidR="00BA0628" w:rsidRPr="00FC1DFB" w:rsidRDefault="00BA0628" w:rsidP="00FC1DFB">
      <w:pPr>
        <w:rPr>
          <w:rFonts w:eastAsia="Times New Roman" w:cstheme="minorHAnsi"/>
          <w:color w:val="000000"/>
          <w:lang w:eastAsia="nl-NL"/>
        </w:rPr>
      </w:pPr>
      <w:r w:rsidRPr="00FC1DFB">
        <w:rPr>
          <w:rFonts w:eastAsia="Times New Roman" w:cstheme="minorHAnsi"/>
          <w:noProof/>
          <w:lang w:eastAsia="nl-NL"/>
        </w:rPr>
        <w:drawing>
          <wp:inline distT="0" distB="0" distL="0" distR="0" wp14:anchorId="0C14ECF2" wp14:editId="19D2B0C5">
            <wp:extent cx="1612900" cy="2286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2900" cy="228600"/>
                    </a:xfrm>
                    <a:prstGeom prst="rect">
                      <a:avLst/>
                    </a:prstGeom>
                  </pic:spPr>
                </pic:pic>
              </a:graphicData>
            </a:graphic>
          </wp:inline>
        </w:drawing>
      </w:r>
    </w:p>
    <w:p w:rsidR="00FA496F" w:rsidRPr="00FC1DFB" w:rsidRDefault="00FC1DFB" w:rsidP="0039740C">
      <w:pPr>
        <w:rPr>
          <w:rFonts w:eastAsia="Times New Roman" w:cstheme="minorHAnsi"/>
          <w:lang w:val="en-US" w:eastAsia="nl-NL"/>
        </w:rPr>
      </w:pPr>
      <w:r w:rsidRPr="00FC1DFB">
        <w:rPr>
          <w:rFonts w:eastAsia="Times New Roman" w:cstheme="minorHAnsi"/>
          <w:color w:val="000000"/>
          <w:lang w:val="en-US" w:eastAsia="nl-NL"/>
        </w:rPr>
        <w:t>mail:       info@friendsofkakot.nl</w:t>
      </w:r>
      <w:r w:rsidRPr="00FC1DFB">
        <w:rPr>
          <w:rFonts w:eastAsia="Times New Roman" w:cstheme="minorHAnsi"/>
          <w:color w:val="000000"/>
          <w:lang w:val="en-US" w:eastAsia="nl-NL"/>
        </w:rPr>
        <w:br/>
        <w:t>website: www.friendsofkakot.nl</w:t>
      </w:r>
    </w:p>
    <w:sectPr w:rsidR="00FA496F" w:rsidRPr="00FC1DFB" w:rsidSect="00E25B67">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C93" w:rsidRDefault="00510C93" w:rsidP="00CB1AA0">
      <w:r>
        <w:separator/>
      </w:r>
    </w:p>
  </w:endnote>
  <w:endnote w:type="continuationSeparator" w:id="0">
    <w:p w:rsidR="00510C93" w:rsidRDefault="00510C93" w:rsidP="00CB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AA0" w:rsidRDefault="00CB1AA0">
    <w:pPr>
      <w:pStyle w:val="Voettekst"/>
    </w:pPr>
    <w:r w:rsidRPr="0039740C">
      <w:rPr>
        <w:noProof/>
        <w:lang w:eastAsia="nl-NL"/>
      </w:rPr>
      <w:drawing>
        <wp:anchor distT="0" distB="0" distL="114300" distR="114300" simplePos="0" relativeHeight="251661312" behindDoc="0" locked="0" layoutInCell="1" allowOverlap="1" wp14:anchorId="33DF7AE3" wp14:editId="1F7A1DB9">
          <wp:simplePos x="0" y="0"/>
          <wp:positionH relativeFrom="column">
            <wp:posOffset>4733290</wp:posOffset>
          </wp:positionH>
          <wp:positionV relativeFrom="paragraph">
            <wp:posOffset>-128905</wp:posOffset>
          </wp:positionV>
          <wp:extent cx="1444625" cy="558800"/>
          <wp:effectExtent l="0" t="0" r="3175"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BI kopie 2.jpeg"/>
                  <pic:cNvPicPr/>
                </pic:nvPicPr>
                <pic:blipFill rotWithShape="1">
                  <a:blip r:embed="rId1">
                    <a:extLst>
                      <a:ext uri="{28A0092B-C50C-407E-A947-70E740481C1C}">
                        <a14:useLocalDpi xmlns:a14="http://schemas.microsoft.com/office/drawing/2010/main" val="0"/>
                      </a:ext>
                    </a:extLst>
                  </a:blip>
                  <a:srcRect t="12088" b="17824"/>
                  <a:stretch/>
                </pic:blipFill>
                <pic:spPr bwMode="auto">
                  <a:xfrm>
                    <a:off x="0" y="0"/>
                    <a:ext cx="1444625" cy="55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740C">
      <w:rPr>
        <w:noProof/>
        <w:lang w:eastAsia="nl-NL"/>
      </w:rPr>
      <w:drawing>
        <wp:anchor distT="0" distB="0" distL="114300" distR="114300" simplePos="0" relativeHeight="251659264" behindDoc="0" locked="0" layoutInCell="1" allowOverlap="1" wp14:anchorId="478EBCB2" wp14:editId="49E9DC65">
          <wp:simplePos x="0" y="0"/>
          <wp:positionH relativeFrom="column">
            <wp:posOffset>-25400</wp:posOffset>
          </wp:positionH>
          <wp:positionV relativeFrom="paragraph">
            <wp:posOffset>-152400</wp:posOffset>
          </wp:positionV>
          <wp:extent cx="1556661" cy="558800"/>
          <wp:effectExtent l="0" t="0" r="571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deGanzen_Logo_2015_CMYK kopie.jpg"/>
                  <pic:cNvPicPr/>
                </pic:nvPicPr>
                <pic:blipFill>
                  <a:blip r:embed="rId2">
                    <a:extLst>
                      <a:ext uri="{28A0092B-C50C-407E-A947-70E740481C1C}">
                        <a14:useLocalDpi xmlns:a14="http://schemas.microsoft.com/office/drawing/2010/main" val="0"/>
                      </a:ext>
                    </a:extLst>
                  </a:blip>
                  <a:stretch>
                    <a:fillRect/>
                  </a:stretch>
                </pic:blipFill>
                <pic:spPr>
                  <a:xfrm>
                    <a:off x="0" y="0"/>
                    <a:ext cx="1556661" cy="558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C93" w:rsidRDefault="00510C93" w:rsidP="00CB1AA0">
      <w:r>
        <w:separator/>
      </w:r>
    </w:p>
  </w:footnote>
  <w:footnote w:type="continuationSeparator" w:id="0">
    <w:p w:rsidR="00510C93" w:rsidRDefault="00510C93" w:rsidP="00CB1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AA0" w:rsidRDefault="00CB1AA0">
    <w:pPr>
      <w:pStyle w:val="Koptekst"/>
    </w:pPr>
    <w:r w:rsidRPr="0039740C">
      <w:rPr>
        <w:rFonts w:ascii="Times New Roman" w:eastAsia="Times New Roman" w:hAnsi="Times New Roman" w:cs="Times New Roman"/>
        <w:noProof/>
        <w:sz w:val="36"/>
        <w:szCs w:val="36"/>
        <w:lang w:eastAsia="nl-NL"/>
      </w:rPr>
      <w:drawing>
        <wp:anchor distT="0" distB="0" distL="114300" distR="114300" simplePos="0" relativeHeight="251662336" behindDoc="0" locked="0" layoutInCell="1" allowOverlap="1" wp14:anchorId="4286C89B">
          <wp:simplePos x="0" y="0"/>
          <wp:positionH relativeFrom="column">
            <wp:posOffset>2328</wp:posOffset>
          </wp:positionH>
          <wp:positionV relativeFrom="paragraph">
            <wp:posOffset>-120438</wp:posOffset>
          </wp:positionV>
          <wp:extent cx="2451100" cy="347345"/>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51100" cy="34734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58239" behindDoc="1" locked="0" layoutInCell="1" allowOverlap="1">
              <wp:simplePos x="0" y="0"/>
              <wp:positionH relativeFrom="column">
                <wp:posOffset>-1009650</wp:posOffset>
              </wp:positionH>
              <wp:positionV relativeFrom="paragraph">
                <wp:posOffset>-440267</wp:posOffset>
              </wp:positionV>
              <wp:extent cx="7789334" cy="863600"/>
              <wp:effectExtent l="0" t="0" r="8890" b="12700"/>
              <wp:wrapNone/>
              <wp:docPr id="7" name="Rechthoek 7"/>
              <wp:cNvGraphicFramePr/>
              <a:graphic xmlns:a="http://schemas.openxmlformats.org/drawingml/2006/main">
                <a:graphicData uri="http://schemas.microsoft.com/office/word/2010/wordprocessingShape">
                  <wps:wsp>
                    <wps:cNvSpPr/>
                    <wps:spPr>
                      <a:xfrm>
                        <a:off x="0" y="0"/>
                        <a:ext cx="7789334" cy="8636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110B1" id="Rechthoek 7" o:spid="_x0000_s1026" style="position:absolute;margin-left:-79.5pt;margin-top:-34.65pt;width:613.35pt;height:68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" fillcolor="#ffc000 [320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00567"/>
    <w:multiLevelType w:val="hybridMultilevel"/>
    <w:tmpl w:val="09627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03"/>
    <w:rsid w:val="00077637"/>
    <w:rsid w:val="000803C6"/>
    <w:rsid w:val="000A1346"/>
    <w:rsid w:val="000A280B"/>
    <w:rsid w:val="000E3011"/>
    <w:rsid w:val="00147EC9"/>
    <w:rsid w:val="0020081E"/>
    <w:rsid w:val="00243161"/>
    <w:rsid w:val="00290361"/>
    <w:rsid w:val="002C1151"/>
    <w:rsid w:val="002F3473"/>
    <w:rsid w:val="0030362A"/>
    <w:rsid w:val="003123BD"/>
    <w:rsid w:val="00315306"/>
    <w:rsid w:val="0031738C"/>
    <w:rsid w:val="00341849"/>
    <w:rsid w:val="0038510F"/>
    <w:rsid w:val="0039740C"/>
    <w:rsid w:val="00510C93"/>
    <w:rsid w:val="005749C2"/>
    <w:rsid w:val="0058578F"/>
    <w:rsid w:val="00591FE5"/>
    <w:rsid w:val="00597011"/>
    <w:rsid w:val="005A64A3"/>
    <w:rsid w:val="005C0B69"/>
    <w:rsid w:val="005C76DC"/>
    <w:rsid w:val="005D66DA"/>
    <w:rsid w:val="005F198C"/>
    <w:rsid w:val="0063731A"/>
    <w:rsid w:val="00664046"/>
    <w:rsid w:val="00677B2D"/>
    <w:rsid w:val="0068201A"/>
    <w:rsid w:val="006E40C0"/>
    <w:rsid w:val="007B52DF"/>
    <w:rsid w:val="007C150B"/>
    <w:rsid w:val="007C276D"/>
    <w:rsid w:val="007D27B7"/>
    <w:rsid w:val="00815F51"/>
    <w:rsid w:val="0083562F"/>
    <w:rsid w:val="00867443"/>
    <w:rsid w:val="00875DE4"/>
    <w:rsid w:val="008B5857"/>
    <w:rsid w:val="008C3E96"/>
    <w:rsid w:val="008D03D6"/>
    <w:rsid w:val="008F77AA"/>
    <w:rsid w:val="009105D2"/>
    <w:rsid w:val="0095755C"/>
    <w:rsid w:val="00987C8B"/>
    <w:rsid w:val="009E2EA1"/>
    <w:rsid w:val="009F225A"/>
    <w:rsid w:val="00A009A1"/>
    <w:rsid w:val="00B029DC"/>
    <w:rsid w:val="00B23003"/>
    <w:rsid w:val="00B304C2"/>
    <w:rsid w:val="00B719CA"/>
    <w:rsid w:val="00B96084"/>
    <w:rsid w:val="00BA0628"/>
    <w:rsid w:val="00BB3183"/>
    <w:rsid w:val="00BC051F"/>
    <w:rsid w:val="00C77249"/>
    <w:rsid w:val="00C96F44"/>
    <w:rsid w:val="00CA2FE3"/>
    <w:rsid w:val="00CB1AA0"/>
    <w:rsid w:val="00CC2464"/>
    <w:rsid w:val="00D070F5"/>
    <w:rsid w:val="00D56D27"/>
    <w:rsid w:val="00D909A6"/>
    <w:rsid w:val="00DA1211"/>
    <w:rsid w:val="00DB301E"/>
    <w:rsid w:val="00E24D1D"/>
    <w:rsid w:val="00E25B67"/>
    <w:rsid w:val="00E449A8"/>
    <w:rsid w:val="00E6149A"/>
    <w:rsid w:val="00E767B2"/>
    <w:rsid w:val="00E777AD"/>
    <w:rsid w:val="00EA7CFD"/>
    <w:rsid w:val="00EB2943"/>
    <w:rsid w:val="00F05BB6"/>
    <w:rsid w:val="00F3325C"/>
    <w:rsid w:val="00F41D3B"/>
    <w:rsid w:val="00F65312"/>
    <w:rsid w:val="00FA496F"/>
    <w:rsid w:val="00FC1DFB"/>
    <w:rsid w:val="00FC44D6"/>
    <w:rsid w:val="00FF06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50D7F"/>
  <w15:chartTrackingRefBased/>
  <w15:docId w15:val="{425379B5-96FC-4649-8207-3862815D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string-attachment">
    <w:name w:val="apple-string-attachment"/>
    <w:basedOn w:val="Standaardalinea-lettertype"/>
    <w:rsid w:val="0039740C"/>
  </w:style>
  <w:style w:type="character" w:styleId="Hyperlink">
    <w:name w:val="Hyperlink"/>
    <w:basedOn w:val="Standaardalinea-lettertype"/>
    <w:uiPriority w:val="99"/>
    <w:unhideWhenUsed/>
    <w:rsid w:val="00CB1AA0"/>
    <w:rPr>
      <w:color w:val="0563C1" w:themeColor="hyperlink"/>
      <w:u w:val="single"/>
    </w:rPr>
  </w:style>
  <w:style w:type="character" w:customStyle="1" w:styleId="Onopgelostemelding1">
    <w:name w:val="Onopgeloste melding1"/>
    <w:basedOn w:val="Standaardalinea-lettertype"/>
    <w:uiPriority w:val="99"/>
    <w:rsid w:val="00CB1AA0"/>
    <w:rPr>
      <w:color w:val="605E5C"/>
      <w:shd w:val="clear" w:color="auto" w:fill="E1DFDD"/>
    </w:rPr>
  </w:style>
  <w:style w:type="paragraph" w:styleId="Koptekst">
    <w:name w:val="header"/>
    <w:basedOn w:val="Standaard"/>
    <w:link w:val="KoptekstChar"/>
    <w:uiPriority w:val="99"/>
    <w:unhideWhenUsed/>
    <w:rsid w:val="00CB1AA0"/>
    <w:pPr>
      <w:tabs>
        <w:tab w:val="center" w:pos="4536"/>
        <w:tab w:val="right" w:pos="9072"/>
      </w:tabs>
    </w:pPr>
  </w:style>
  <w:style w:type="character" w:customStyle="1" w:styleId="KoptekstChar">
    <w:name w:val="Koptekst Char"/>
    <w:basedOn w:val="Standaardalinea-lettertype"/>
    <w:link w:val="Koptekst"/>
    <w:uiPriority w:val="99"/>
    <w:rsid w:val="00CB1AA0"/>
  </w:style>
  <w:style w:type="paragraph" w:styleId="Voettekst">
    <w:name w:val="footer"/>
    <w:basedOn w:val="Standaard"/>
    <w:link w:val="VoettekstChar"/>
    <w:uiPriority w:val="99"/>
    <w:unhideWhenUsed/>
    <w:rsid w:val="00CB1AA0"/>
    <w:pPr>
      <w:tabs>
        <w:tab w:val="center" w:pos="4536"/>
        <w:tab w:val="right" w:pos="9072"/>
      </w:tabs>
    </w:pPr>
  </w:style>
  <w:style w:type="character" w:customStyle="1" w:styleId="VoettekstChar">
    <w:name w:val="Voettekst Char"/>
    <w:basedOn w:val="Standaardalinea-lettertype"/>
    <w:link w:val="Voettekst"/>
    <w:uiPriority w:val="99"/>
    <w:rsid w:val="00CB1AA0"/>
  </w:style>
  <w:style w:type="paragraph" w:customStyle="1" w:styleId="p1">
    <w:name w:val="p1"/>
    <w:basedOn w:val="Standaard"/>
    <w:rsid w:val="000A1346"/>
    <w:pPr>
      <w:spacing w:before="100" w:beforeAutospacing="1" w:after="100" w:afterAutospacing="1"/>
    </w:pPr>
    <w:rPr>
      <w:rFonts w:ascii="Times New Roman" w:eastAsia="Times New Roman" w:hAnsi="Times New Roman" w:cs="Times New Roman"/>
      <w:lang w:eastAsia="nl-NL"/>
    </w:rPr>
  </w:style>
  <w:style w:type="character" w:customStyle="1" w:styleId="s1">
    <w:name w:val="s1"/>
    <w:basedOn w:val="Standaardalinea-lettertype"/>
    <w:rsid w:val="000A1346"/>
  </w:style>
  <w:style w:type="character" w:customStyle="1" w:styleId="apple-converted-space">
    <w:name w:val="apple-converted-space"/>
    <w:basedOn w:val="Standaardalinea-lettertype"/>
    <w:rsid w:val="000A1346"/>
  </w:style>
  <w:style w:type="paragraph" w:customStyle="1" w:styleId="p2">
    <w:name w:val="p2"/>
    <w:basedOn w:val="Standaard"/>
    <w:rsid w:val="000A1346"/>
    <w:pPr>
      <w:spacing w:before="100" w:beforeAutospacing="1" w:after="100" w:afterAutospacing="1"/>
    </w:pPr>
    <w:rPr>
      <w:rFonts w:ascii="Times New Roman" w:eastAsia="Times New Roman" w:hAnsi="Times New Roman" w:cs="Times New Roman"/>
      <w:lang w:eastAsia="nl-NL"/>
    </w:rPr>
  </w:style>
  <w:style w:type="paragraph" w:styleId="Normaalweb">
    <w:name w:val="Normal (Web)"/>
    <w:basedOn w:val="Standaard"/>
    <w:uiPriority w:val="99"/>
    <w:unhideWhenUsed/>
    <w:rsid w:val="00B96084"/>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B96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8484">
      <w:bodyDiv w:val="1"/>
      <w:marLeft w:val="0"/>
      <w:marRight w:val="0"/>
      <w:marTop w:val="0"/>
      <w:marBottom w:val="0"/>
      <w:divBdr>
        <w:top w:val="none" w:sz="0" w:space="0" w:color="auto"/>
        <w:left w:val="none" w:sz="0" w:space="0" w:color="auto"/>
        <w:bottom w:val="none" w:sz="0" w:space="0" w:color="auto"/>
        <w:right w:val="none" w:sz="0" w:space="0" w:color="auto"/>
      </w:divBdr>
      <w:divsChild>
        <w:div w:id="784733022">
          <w:marLeft w:val="0"/>
          <w:marRight w:val="0"/>
          <w:marTop w:val="0"/>
          <w:marBottom w:val="0"/>
          <w:divBdr>
            <w:top w:val="none" w:sz="0" w:space="0" w:color="auto"/>
            <w:left w:val="none" w:sz="0" w:space="0" w:color="auto"/>
            <w:bottom w:val="none" w:sz="0" w:space="0" w:color="auto"/>
            <w:right w:val="none" w:sz="0" w:space="0" w:color="auto"/>
          </w:divBdr>
        </w:div>
      </w:divsChild>
    </w:div>
    <w:div w:id="16782644">
      <w:bodyDiv w:val="1"/>
      <w:marLeft w:val="0"/>
      <w:marRight w:val="0"/>
      <w:marTop w:val="0"/>
      <w:marBottom w:val="0"/>
      <w:divBdr>
        <w:top w:val="none" w:sz="0" w:space="0" w:color="auto"/>
        <w:left w:val="none" w:sz="0" w:space="0" w:color="auto"/>
        <w:bottom w:val="none" w:sz="0" w:space="0" w:color="auto"/>
        <w:right w:val="none" w:sz="0" w:space="0" w:color="auto"/>
      </w:divBdr>
    </w:div>
    <w:div w:id="212928350">
      <w:bodyDiv w:val="1"/>
      <w:marLeft w:val="0"/>
      <w:marRight w:val="0"/>
      <w:marTop w:val="0"/>
      <w:marBottom w:val="0"/>
      <w:divBdr>
        <w:top w:val="none" w:sz="0" w:space="0" w:color="auto"/>
        <w:left w:val="none" w:sz="0" w:space="0" w:color="auto"/>
        <w:bottom w:val="none" w:sz="0" w:space="0" w:color="auto"/>
        <w:right w:val="none" w:sz="0" w:space="0" w:color="auto"/>
      </w:divBdr>
      <w:divsChild>
        <w:div w:id="890653738">
          <w:marLeft w:val="0"/>
          <w:marRight w:val="0"/>
          <w:marTop w:val="0"/>
          <w:marBottom w:val="0"/>
          <w:divBdr>
            <w:top w:val="none" w:sz="0" w:space="0" w:color="auto"/>
            <w:left w:val="none" w:sz="0" w:space="0" w:color="auto"/>
            <w:bottom w:val="none" w:sz="0" w:space="0" w:color="auto"/>
            <w:right w:val="none" w:sz="0" w:space="0" w:color="auto"/>
          </w:divBdr>
        </w:div>
        <w:div w:id="359938539">
          <w:marLeft w:val="0"/>
          <w:marRight w:val="0"/>
          <w:marTop w:val="0"/>
          <w:marBottom w:val="0"/>
          <w:divBdr>
            <w:top w:val="none" w:sz="0" w:space="0" w:color="auto"/>
            <w:left w:val="none" w:sz="0" w:space="0" w:color="auto"/>
            <w:bottom w:val="none" w:sz="0" w:space="0" w:color="auto"/>
            <w:right w:val="none" w:sz="0" w:space="0" w:color="auto"/>
          </w:divBdr>
        </w:div>
      </w:divsChild>
    </w:div>
    <w:div w:id="510268090">
      <w:bodyDiv w:val="1"/>
      <w:marLeft w:val="0"/>
      <w:marRight w:val="0"/>
      <w:marTop w:val="0"/>
      <w:marBottom w:val="0"/>
      <w:divBdr>
        <w:top w:val="none" w:sz="0" w:space="0" w:color="auto"/>
        <w:left w:val="none" w:sz="0" w:space="0" w:color="auto"/>
        <w:bottom w:val="none" w:sz="0" w:space="0" w:color="auto"/>
        <w:right w:val="none" w:sz="0" w:space="0" w:color="auto"/>
      </w:divBdr>
      <w:divsChild>
        <w:div w:id="2073652849">
          <w:marLeft w:val="0"/>
          <w:marRight w:val="0"/>
          <w:marTop w:val="0"/>
          <w:marBottom w:val="0"/>
          <w:divBdr>
            <w:top w:val="none" w:sz="0" w:space="0" w:color="auto"/>
            <w:left w:val="none" w:sz="0" w:space="0" w:color="auto"/>
            <w:bottom w:val="none" w:sz="0" w:space="0" w:color="auto"/>
            <w:right w:val="none" w:sz="0" w:space="0" w:color="auto"/>
          </w:divBdr>
        </w:div>
        <w:div w:id="473253880">
          <w:marLeft w:val="0"/>
          <w:marRight w:val="0"/>
          <w:marTop w:val="0"/>
          <w:marBottom w:val="0"/>
          <w:divBdr>
            <w:top w:val="none" w:sz="0" w:space="0" w:color="auto"/>
            <w:left w:val="none" w:sz="0" w:space="0" w:color="auto"/>
            <w:bottom w:val="none" w:sz="0" w:space="0" w:color="auto"/>
            <w:right w:val="none" w:sz="0" w:space="0" w:color="auto"/>
          </w:divBdr>
        </w:div>
      </w:divsChild>
    </w:div>
    <w:div w:id="1972317635">
      <w:bodyDiv w:val="1"/>
      <w:marLeft w:val="0"/>
      <w:marRight w:val="0"/>
      <w:marTop w:val="0"/>
      <w:marBottom w:val="0"/>
      <w:divBdr>
        <w:top w:val="none" w:sz="0" w:space="0" w:color="auto"/>
        <w:left w:val="none" w:sz="0" w:space="0" w:color="auto"/>
        <w:bottom w:val="none" w:sz="0" w:space="0" w:color="auto"/>
        <w:right w:val="none" w:sz="0" w:space="0" w:color="auto"/>
      </w:divBdr>
      <w:divsChild>
        <w:div w:id="1783722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tif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670</Words>
  <Characters>3686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2</cp:revision>
  <cp:lastPrinted>2018-11-13T18:25:00Z</cp:lastPrinted>
  <dcterms:created xsi:type="dcterms:W3CDTF">2020-04-12T11:18:00Z</dcterms:created>
  <dcterms:modified xsi:type="dcterms:W3CDTF">2020-04-12T11:18:00Z</dcterms:modified>
</cp:coreProperties>
</file>